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Содержание:</w:t>
      </w: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записка………………………………………………………..2</w:t>
      </w:r>
    </w:p>
    <w:p w:rsidR="00564F1F" w:rsidRPr="00564F1F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Приложение 1</w:t>
      </w:r>
      <w:r w:rsidR="00564F1F">
        <w:rPr>
          <w:rFonts w:ascii="Times New Roman" w:hAnsi="Times New Roman" w:cs="Times New Roman"/>
          <w:sz w:val="24"/>
          <w:szCs w:val="24"/>
        </w:rPr>
        <w:t xml:space="preserve">  Конспект тематического занятия  </w:t>
      </w:r>
      <w:r w:rsidR="00564F1F" w:rsidRPr="00564F1F">
        <w:rPr>
          <w:rFonts w:ascii="Times New Roman" w:hAnsi="Times New Roman" w:cs="Times New Roman"/>
          <w:sz w:val="24"/>
          <w:szCs w:val="24"/>
        </w:rPr>
        <w:t>«Вмес</w:t>
      </w:r>
      <w:r w:rsidR="00564F1F">
        <w:rPr>
          <w:rFonts w:ascii="Times New Roman" w:hAnsi="Times New Roman" w:cs="Times New Roman"/>
          <w:sz w:val="24"/>
          <w:szCs w:val="24"/>
        </w:rPr>
        <w:t xml:space="preserve">те со Светафориком учим правила </w:t>
      </w:r>
      <w:r w:rsidR="00564F1F" w:rsidRPr="00564F1F">
        <w:rPr>
          <w:rFonts w:ascii="Times New Roman" w:hAnsi="Times New Roman" w:cs="Times New Roman"/>
          <w:sz w:val="24"/>
          <w:szCs w:val="24"/>
        </w:rPr>
        <w:t>дорожного движения»</w:t>
      </w:r>
    </w:p>
    <w:p w:rsidR="00AC2C6C" w:rsidRDefault="00564F1F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  Игра «Правильный светофор»</w:t>
      </w:r>
    </w:p>
    <w:p w:rsidR="00564F1F" w:rsidRDefault="00564F1F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3 </w:t>
      </w:r>
      <w:r w:rsidR="00276BA1">
        <w:rPr>
          <w:rFonts w:ascii="Times New Roman" w:hAnsi="Times New Roman" w:cs="Times New Roman"/>
          <w:sz w:val="24"/>
          <w:szCs w:val="24"/>
        </w:rPr>
        <w:t>Логоритмика под музыку В. Железновой «Автобус»</w:t>
      </w:r>
    </w:p>
    <w:p w:rsidR="00276BA1" w:rsidRDefault="00276BA1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4 Рассматривание иллюстраций  с изображением машин</w:t>
      </w:r>
      <w:r w:rsidR="004F0F83">
        <w:rPr>
          <w:rFonts w:ascii="Times New Roman" w:hAnsi="Times New Roman" w:cs="Times New Roman"/>
          <w:sz w:val="24"/>
          <w:szCs w:val="24"/>
        </w:rPr>
        <w:t xml:space="preserve"> разного предназначения.</w:t>
      </w:r>
    </w:p>
    <w:p w:rsidR="00276BA1" w:rsidRDefault="00276BA1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5 </w:t>
      </w:r>
      <w:r w:rsidR="004F0F83">
        <w:rPr>
          <w:rFonts w:ascii="Times New Roman" w:hAnsi="Times New Roman" w:cs="Times New Roman"/>
          <w:sz w:val="24"/>
          <w:szCs w:val="24"/>
        </w:rPr>
        <w:t xml:space="preserve"> Игровая ситуация </w:t>
      </w:r>
      <w:r>
        <w:rPr>
          <w:rFonts w:ascii="Times New Roman" w:hAnsi="Times New Roman" w:cs="Times New Roman"/>
          <w:sz w:val="24"/>
          <w:szCs w:val="24"/>
        </w:rPr>
        <w:t>«Шофёр»</w:t>
      </w:r>
    </w:p>
    <w:p w:rsidR="00276BA1" w:rsidRPr="00385711" w:rsidRDefault="00276BA1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6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Пальчиковая  гимнастикя </w:t>
      </w:r>
      <w:r w:rsidRPr="00276BA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«Есть игрушки у меня».</w:t>
      </w:r>
    </w:p>
    <w:p w:rsidR="00AC2C6C" w:rsidRDefault="00B95E9E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7 Слайды к конспекту</w:t>
      </w:r>
      <w:r w:rsidR="00923C9D">
        <w:rPr>
          <w:rFonts w:ascii="Times New Roman" w:hAnsi="Times New Roman" w:cs="Times New Roman"/>
          <w:sz w:val="24"/>
          <w:szCs w:val="24"/>
        </w:rPr>
        <w:t>.</w:t>
      </w:r>
    </w:p>
    <w:p w:rsidR="007F78A3" w:rsidRPr="00385711" w:rsidRDefault="007F78A3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3E05" w:rsidRDefault="00943E05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2C6C" w:rsidRPr="00385711" w:rsidRDefault="00AC2C6C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6E7AEA" w:rsidRDefault="005C67B6" w:rsidP="006E7A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Данное тематическое занятие  по обучеению</w:t>
      </w:r>
      <w:r w:rsidR="004F0F83">
        <w:rPr>
          <w:rFonts w:ascii="Times New Roman" w:hAnsi="Times New Roman" w:cs="Times New Roman"/>
          <w:sz w:val="24"/>
          <w:szCs w:val="24"/>
        </w:rPr>
        <w:t xml:space="preserve"> </w:t>
      </w:r>
      <w:r w:rsidRPr="00385711">
        <w:rPr>
          <w:rFonts w:ascii="Times New Roman" w:hAnsi="Times New Roman" w:cs="Times New Roman"/>
          <w:sz w:val="24"/>
          <w:szCs w:val="24"/>
        </w:rPr>
        <w:t xml:space="preserve">детей основам безопасности дорожного движения </w:t>
      </w:r>
      <w:proofErr w:type="gramStart"/>
      <w:r w:rsidRPr="00385711">
        <w:rPr>
          <w:rFonts w:ascii="Times New Roman" w:hAnsi="Times New Roman" w:cs="Times New Roman"/>
          <w:sz w:val="24"/>
          <w:szCs w:val="24"/>
        </w:rPr>
        <w:t>разработана</w:t>
      </w:r>
      <w:proofErr w:type="gramEnd"/>
      <w:r w:rsidRPr="00385711">
        <w:rPr>
          <w:rFonts w:ascii="Times New Roman" w:hAnsi="Times New Roman" w:cs="Times New Roman"/>
          <w:sz w:val="24"/>
          <w:szCs w:val="24"/>
        </w:rPr>
        <w:t xml:space="preserve"> в рамках Федерального закона «О безо</w:t>
      </w:r>
      <w:r w:rsidR="004F0F83">
        <w:rPr>
          <w:rFonts w:ascii="Times New Roman" w:hAnsi="Times New Roman" w:cs="Times New Roman"/>
          <w:sz w:val="24"/>
          <w:szCs w:val="24"/>
        </w:rPr>
        <w:t>пасности дорожного движения», «П</w:t>
      </w:r>
      <w:r w:rsidRPr="00385711">
        <w:rPr>
          <w:rFonts w:ascii="Times New Roman" w:hAnsi="Times New Roman" w:cs="Times New Roman"/>
          <w:sz w:val="24"/>
          <w:szCs w:val="24"/>
        </w:rPr>
        <w:t>рави</w:t>
      </w:r>
      <w:r w:rsidR="006E7AEA">
        <w:rPr>
          <w:rFonts w:ascii="Times New Roman" w:hAnsi="Times New Roman" w:cs="Times New Roman"/>
          <w:sz w:val="24"/>
          <w:szCs w:val="24"/>
        </w:rPr>
        <w:t>л безопасного поведения учащихся</w:t>
      </w:r>
      <w:r w:rsidRPr="00385711">
        <w:rPr>
          <w:rFonts w:ascii="Times New Roman" w:hAnsi="Times New Roman" w:cs="Times New Roman"/>
          <w:sz w:val="24"/>
          <w:szCs w:val="24"/>
        </w:rPr>
        <w:t xml:space="preserve"> на улицах и дорогах».</w:t>
      </w:r>
    </w:p>
    <w:p w:rsidR="005C67B6" w:rsidRPr="00385711" w:rsidRDefault="005C67B6" w:rsidP="006E7A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 xml:space="preserve">Тематическое занятие напрвлено на подготовку самых маленьких пешеходов и пассажиров – детей, которых уже за дверью собственной квартиры подстерегают серьёзные трудности и </w:t>
      </w:r>
      <w:proofErr w:type="gramStart"/>
      <w:r w:rsidRPr="00385711">
        <w:rPr>
          <w:rFonts w:ascii="Times New Roman" w:hAnsi="Times New Roman" w:cs="Times New Roman"/>
          <w:sz w:val="24"/>
          <w:szCs w:val="24"/>
        </w:rPr>
        <w:t>опасности</w:t>
      </w:r>
      <w:proofErr w:type="gramEnd"/>
      <w:r w:rsidRPr="00385711">
        <w:rPr>
          <w:rFonts w:ascii="Times New Roman" w:hAnsi="Times New Roman" w:cs="Times New Roman"/>
          <w:sz w:val="24"/>
          <w:szCs w:val="24"/>
        </w:rPr>
        <w:t xml:space="preserve"> и позволяет сформировать совокупность устойчивых практических навыков поведения на дороге.</w:t>
      </w:r>
    </w:p>
    <w:p w:rsidR="005C67B6" w:rsidRPr="00385711" w:rsidRDefault="005C67B6" w:rsidP="006E7A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Особенность данного тематического занятия заключается  в эффективном усвоении детьми правил поведения на улице, в транспорте, во дворе дома.</w:t>
      </w:r>
    </w:p>
    <w:p w:rsidR="00807966" w:rsidRPr="00385711" w:rsidRDefault="005C67B6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Актуальность</w:t>
      </w:r>
    </w:p>
    <w:p w:rsidR="00807966" w:rsidRPr="00385711" w:rsidRDefault="00807966" w:rsidP="006E7AE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>Дети и дорога – очень тревожная и актуальная тема на сегодняшний день.</w:t>
      </w:r>
    </w:p>
    <w:p w:rsidR="00807966" w:rsidRPr="00385711" w:rsidRDefault="00807966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385711">
        <w:rPr>
          <w:rStyle w:val="c4"/>
          <w:color w:val="000000"/>
        </w:rPr>
        <w:t>В современных условиях, в связи с бурным развитием автомобильной промышленности, увеличилось количество аварий и несчастных случаев с людьми </w:t>
      </w:r>
      <w:r w:rsidRPr="00385711">
        <w:rPr>
          <w:rStyle w:val="c4"/>
          <w:i/>
          <w:iCs/>
          <w:color w:val="000000"/>
        </w:rPr>
        <w:t>(особенно с детьми)</w:t>
      </w:r>
      <w:r w:rsidRPr="00385711">
        <w:rPr>
          <w:rStyle w:val="c4"/>
          <w:color w:val="000000"/>
        </w:rPr>
        <w:t> на дорогах</w:t>
      </w:r>
      <w:r w:rsidRPr="00385711">
        <w:rPr>
          <w:rStyle w:val="c2"/>
          <w:color w:val="000000"/>
        </w:rPr>
        <w:t>. Ребёнку</w:t>
      </w:r>
      <w:r w:rsidR="004F0F83">
        <w:rPr>
          <w:rStyle w:val="c2"/>
          <w:color w:val="000000"/>
        </w:rPr>
        <w:t xml:space="preserve"> младшего </w:t>
      </w:r>
      <w:r w:rsidRPr="00385711">
        <w:rPr>
          <w:rStyle w:val="c2"/>
          <w:color w:val="000000"/>
        </w:rPr>
        <w:t xml:space="preserve"> дошкольного возраста трудно понять ту опасность, которую представляет автомобиль.</w:t>
      </w:r>
    </w:p>
    <w:p w:rsidR="00807966" w:rsidRPr="00385711" w:rsidRDefault="00807966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>          Поэтому проблема безопасного поведения на дорогах стала актуальной в нашей стране. Актуальность проблемы связана с тем, что у детей</w:t>
      </w:r>
      <w:r w:rsidR="004F0F83">
        <w:rPr>
          <w:rStyle w:val="c2"/>
          <w:color w:val="000000"/>
        </w:rPr>
        <w:t xml:space="preserve"> младшего </w:t>
      </w:r>
      <w:r w:rsidRPr="00385711">
        <w:rPr>
          <w:rStyle w:val="c2"/>
          <w:color w:val="000000"/>
        </w:rPr>
        <w:t xml:space="preserve"> дошкольного возраста отсутствует защитная психологическая реакция на дорожную обстановку, которая свойственна даже не всем взрослым. Ребенка интересует улица и все на ней происходящее. И часто, увлеченный чем - либо новым, необычным, ребенок попадает на улице в опасные для его жизни ситуации. Вот почему </w:t>
      </w:r>
      <w:r w:rsidR="004F0F83">
        <w:rPr>
          <w:rStyle w:val="c2"/>
          <w:color w:val="000000"/>
        </w:rPr>
        <w:t xml:space="preserve"> младших </w:t>
      </w:r>
      <w:r w:rsidRPr="00385711">
        <w:rPr>
          <w:rStyle w:val="c2"/>
          <w:color w:val="000000"/>
        </w:rPr>
        <w:t>дошкольников надо учить ориентироваться в ближайшем окружении, это им пригодится в жизни.</w:t>
      </w:r>
    </w:p>
    <w:p w:rsidR="00807966" w:rsidRPr="00385711" w:rsidRDefault="00807966" w:rsidP="006E7AE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>Известно, что привычки, закрепленные в детстве, остаются на всю жизнь. Вот почему с самого раннего возраста необходимо учить детей правилам дорожного движения, безопасному поведению на улицах, дорогах, в транспорте. В этом должны принимать участие и родители, и дошкольные учреждения.</w:t>
      </w:r>
    </w:p>
    <w:p w:rsidR="00807966" w:rsidRPr="00385711" w:rsidRDefault="00807966" w:rsidP="006E7AE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 xml:space="preserve">Поэтому изучение Правил дорожного движения и формирование у детей </w:t>
      </w:r>
      <w:r w:rsidR="004F0F83">
        <w:rPr>
          <w:rFonts w:ascii="Times New Roman" w:hAnsi="Times New Roman" w:cs="Times New Roman"/>
          <w:sz w:val="24"/>
          <w:szCs w:val="24"/>
        </w:rPr>
        <w:t xml:space="preserve"> младшего дошкольного возраста </w:t>
      </w:r>
      <w:r w:rsidRPr="00385711">
        <w:rPr>
          <w:rFonts w:ascii="Times New Roman" w:hAnsi="Times New Roman" w:cs="Times New Roman"/>
          <w:sz w:val="24"/>
          <w:szCs w:val="24"/>
        </w:rPr>
        <w:t>осознанного желания выполнять их, является одной из главных задач на сегодняшний день в дошкольном учреждении.</w:t>
      </w:r>
      <w:r w:rsidR="004F0F83">
        <w:rPr>
          <w:rFonts w:ascii="Times New Roman" w:hAnsi="Times New Roman" w:cs="Times New Roman"/>
          <w:sz w:val="24"/>
          <w:szCs w:val="24"/>
        </w:rPr>
        <w:t xml:space="preserve"> </w:t>
      </w:r>
      <w:r w:rsidRPr="00385711">
        <w:rPr>
          <w:rFonts w:ascii="Times New Roman" w:hAnsi="Times New Roman" w:cs="Times New Roman"/>
          <w:sz w:val="24"/>
          <w:szCs w:val="24"/>
        </w:rPr>
        <w:t xml:space="preserve">Начиная  с раннего возраста необходимо учить детей безопасному поведению на улицах, и правилам дорожного движения. А для этого необходимо, чтобы родители, дошкольные учреждения, а в дальнейшем и школа принимали в этом активное участие. </w:t>
      </w:r>
    </w:p>
    <w:p w:rsidR="00807966" w:rsidRPr="00385711" w:rsidRDefault="00807966" w:rsidP="006E7AE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85711">
        <w:rPr>
          <w:rFonts w:ascii="Times New Roman" w:hAnsi="Times New Roman" w:cs="Times New Roman"/>
          <w:sz w:val="24"/>
          <w:szCs w:val="24"/>
        </w:rPr>
        <w:t xml:space="preserve">Учитывая возраст детей – </w:t>
      </w:r>
      <w:r w:rsidR="004F0F83">
        <w:rPr>
          <w:rFonts w:ascii="Times New Roman" w:hAnsi="Times New Roman" w:cs="Times New Roman"/>
          <w:sz w:val="24"/>
          <w:szCs w:val="24"/>
        </w:rPr>
        <w:t xml:space="preserve"> младших </w:t>
      </w:r>
      <w:r w:rsidRPr="00385711">
        <w:rPr>
          <w:rFonts w:ascii="Times New Roman" w:hAnsi="Times New Roman" w:cs="Times New Roman"/>
          <w:sz w:val="24"/>
          <w:szCs w:val="24"/>
        </w:rPr>
        <w:t>до</w:t>
      </w:r>
      <w:r w:rsidR="00E23B8C" w:rsidRPr="00385711">
        <w:rPr>
          <w:rFonts w:ascii="Times New Roman" w:hAnsi="Times New Roman" w:cs="Times New Roman"/>
          <w:sz w:val="24"/>
          <w:szCs w:val="24"/>
        </w:rPr>
        <w:t>школьников, следует обучать их п</w:t>
      </w:r>
      <w:r w:rsidRPr="00385711">
        <w:rPr>
          <w:rFonts w:ascii="Times New Roman" w:hAnsi="Times New Roman" w:cs="Times New Roman"/>
          <w:sz w:val="24"/>
          <w:szCs w:val="24"/>
        </w:rPr>
        <w:t>равилам безопасного поведения на дорогах через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 НОД (непосредственно образовательная деятельность), которая включает в себя </w:t>
      </w:r>
      <w:r w:rsidRPr="00385711">
        <w:rPr>
          <w:rFonts w:ascii="Times New Roman" w:hAnsi="Times New Roman" w:cs="Times New Roman"/>
          <w:sz w:val="24"/>
          <w:szCs w:val="24"/>
        </w:rPr>
        <w:t xml:space="preserve"> дидактические игры и упражнения, подвижные игры, </w:t>
      </w:r>
      <w:r w:rsidR="00E23B8C" w:rsidRPr="00385711">
        <w:rPr>
          <w:rFonts w:ascii="Times New Roman" w:hAnsi="Times New Roman" w:cs="Times New Roman"/>
          <w:sz w:val="24"/>
          <w:szCs w:val="24"/>
        </w:rPr>
        <w:t>пальчиковые игры, проб</w:t>
      </w:r>
      <w:r w:rsidR="006E7AEA">
        <w:rPr>
          <w:rFonts w:ascii="Times New Roman" w:hAnsi="Times New Roman" w:cs="Times New Roman"/>
          <w:sz w:val="24"/>
          <w:szCs w:val="24"/>
        </w:rPr>
        <w:t xml:space="preserve">лемно – игровые ситуации и др. 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 </w:t>
      </w:r>
      <w:r w:rsidRPr="00385711">
        <w:rPr>
          <w:rFonts w:ascii="Times New Roman" w:hAnsi="Times New Roman" w:cs="Times New Roman"/>
          <w:sz w:val="24"/>
          <w:szCs w:val="24"/>
        </w:rPr>
        <w:t xml:space="preserve">Привычки, закрепленные в </w:t>
      </w:r>
      <w:r w:rsidR="004F0F83">
        <w:rPr>
          <w:rFonts w:ascii="Times New Roman" w:hAnsi="Times New Roman" w:cs="Times New Roman"/>
          <w:sz w:val="24"/>
          <w:szCs w:val="24"/>
        </w:rPr>
        <w:t xml:space="preserve"> раннем </w:t>
      </w:r>
      <w:r w:rsidRPr="00385711">
        <w:rPr>
          <w:rFonts w:ascii="Times New Roman" w:hAnsi="Times New Roman" w:cs="Times New Roman"/>
          <w:sz w:val="24"/>
          <w:szCs w:val="24"/>
        </w:rPr>
        <w:t>детстве, остаются на всю жизнь, поэтому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 решение этой глобальной проблемы необходимо решать в тандеме</w:t>
      </w:r>
      <w:r w:rsidR="004F0F83">
        <w:rPr>
          <w:rFonts w:ascii="Times New Roman" w:hAnsi="Times New Roman" w:cs="Times New Roman"/>
          <w:sz w:val="24"/>
          <w:szCs w:val="24"/>
        </w:rPr>
        <w:t xml:space="preserve"> – дети, родители, дошкольное учреждение, социальные партнёры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, </w:t>
      </w:r>
      <w:r w:rsidR="004F0F83">
        <w:rPr>
          <w:rFonts w:ascii="Times New Roman" w:hAnsi="Times New Roman" w:cs="Times New Roman"/>
          <w:sz w:val="24"/>
          <w:szCs w:val="24"/>
        </w:rPr>
        <w:t xml:space="preserve"> </w:t>
      </w:r>
      <w:r w:rsidR="006E7AEA">
        <w:rPr>
          <w:rFonts w:ascii="Times New Roman" w:hAnsi="Times New Roman" w:cs="Times New Roman"/>
          <w:sz w:val="24"/>
          <w:szCs w:val="24"/>
        </w:rPr>
        <w:t>которые</w:t>
      </w:r>
      <w:proofErr w:type="gramEnd"/>
      <w:r w:rsidR="006E7AEA">
        <w:rPr>
          <w:rFonts w:ascii="Times New Roman" w:hAnsi="Times New Roman" w:cs="Times New Roman"/>
          <w:sz w:val="24"/>
          <w:szCs w:val="24"/>
        </w:rPr>
        <w:t xml:space="preserve"> 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 обесп</w:t>
      </w:r>
      <w:r w:rsidR="006E7AEA">
        <w:rPr>
          <w:rFonts w:ascii="Times New Roman" w:hAnsi="Times New Roman" w:cs="Times New Roman"/>
          <w:sz w:val="24"/>
          <w:szCs w:val="24"/>
        </w:rPr>
        <w:t>еча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т </w:t>
      </w:r>
      <w:r w:rsidR="004F0F83">
        <w:rPr>
          <w:rFonts w:ascii="Times New Roman" w:hAnsi="Times New Roman" w:cs="Times New Roman"/>
          <w:sz w:val="24"/>
          <w:szCs w:val="24"/>
        </w:rPr>
        <w:t xml:space="preserve">профилактику безопасности  дорожного </w:t>
      </w:r>
      <w:r w:rsidRPr="00385711">
        <w:rPr>
          <w:rFonts w:ascii="Times New Roman" w:hAnsi="Times New Roman" w:cs="Times New Roman"/>
          <w:sz w:val="24"/>
          <w:szCs w:val="24"/>
        </w:rPr>
        <w:t xml:space="preserve"> детского</w:t>
      </w:r>
      <w:r w:rsidR="00E23B8C" w:rsidRPr="00385711">
        <w:rPr>
          <w:rFonts w:ascii="Times New Roman" w:hAnsi="Times New Roman" w:cs="Times New Roman"/>
          <w:sz w:val="24"/>
          <w:szCs w:val="24"/>
        </w:rPr>
        <w:t xml:space="preserve"> травматизма.</w:t>
      </w: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3B8C" w:rsidRPr="00385711" w:rsidRDefault="00E23B8C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Адресаты тематического занятия</w:t>
      </w:r>
    </w:p>
    <w:p w:rsidR="00E23B8C" w:rsidRDefault="00E23B8C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ab/>
      </w:r>
      <w:r w:rsidRPr="00385711">
        <w:rPr>
          <w:rFonts w:ascii="Times New Roman" w:hAnsi="Times New Roman" w:cs="Times New Roman"/>
          <w:sz w:val="24"/>
          <w:szCs w:val="24"/>
        </w:rPr>
        <w:t>Данное тематическое завнятие может быть использовано как критерий усвоения детьми данной проблемы, а так же в качестве рекомендации родителям, способствующей закреплению правил поведения воспитанников в социальной среде</w:t>
      </w:r>
      <w:r w:rsidR="004F2B4E" w:rsidRPr="00385711">
        <w:rPr>
          <w:rFonts w:ascii="Times New Roman" w:hAnsi="Times New Roman" w:cs="Times New Roman"/>
          <w:sz w:val="24"/>
          <w:szCs w:val="24"/>
        </w:rPr>
        <w:t xml:space="preserve"> и как совместное мероприятие с детьми другой возрастной категории.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F2B4E" w:rsidRDefault="004F2B4E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 xml:space="preserve">Цель  тематического занятия: </w:t>
      </w:r>
      <w:r w:rsidRPr="00385711">
        <w:rPr>
          <w:rFonts w:ascii="Times New Roman" w:hAnsi="Times New Roman" w:cs="Times New Roman"/>
          <w:sz w:val="24"/>
          <w:szCs w:val="24"/>
        </w:rPr>
        <w:t xml:space="preserve"> формирование практических навыков безопасного поведения на дорогах всех участников образовательных отношений. </w:t>
      </w: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7AEA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7AEA" w:rsidRPr="00385711" w:rsidRDefault="004F2B4E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4F2B4E" w:rsidRPr="00385711" w:rsidRDefault="004F2B4E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>1. Создать условия для обучения детей правилам безопасного поведения на дороге,</w:t>
      </w:r>
    </w:p>
    <w:p w:rsidR="004F2B4E" w:rsidRPr="00385711" w:rsidRDefault="004F2B4E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 xml:space="preserve">2. </w:t>
      </w:r>
      <w:r w:rsidR="004F0F83">
        <w:rPr>
          <w:rStyle w:val="c2"/>
          <w:color w:val="000000"/>
        </w:rPr>
        <w:t xml:space="preserve">Начинать </w:t>
      </w:r>
      <w:r w:rsidR="00A85BA4">
        <w:rPr>
          <w:rStyle w:val="c2"/>
          <w:color w:val="000000"/>
        </w:rPr>
        <w:t>ф</w:t>
      </w:r>
      <w:r w:rsidRPr="00385711">
        <w:rPr>
          <w:rStyle w:val="c2"/>
          <w:color w:val="000000"/>
        </w:rPr>
        <w:t xml:space="preserve">ормировать у </w:t>
      </w:r>
      <w:r w:rsidR="00A85BA4">
        <w:rPr>
          <w:rStyle w:val="c2"/>
          <w:color w:val="000000"/>
        </w:rPr>
        <w:t xml:space="preserve">младших </w:t>
      </w:r>
      <w:r w:rsidRPr="00385711">
        <w:rPr>
          <w:rStyle w:val="c2"/>
          <w:color w:val="000000"/>
        </w:rPr>
        <w:t>дошкольников устойчивые навыки соблюдения и выполнения правил дорожного движения</w:t>
      </w:r>
      <w:r w:rsidR="0015230B">
        <w:rPr>
          <w:rStyle w:val="c2"/>
          <w:color w:val="000000"/>
        </w:rPr>
        <w:t>.</w:t>
      </w:r>
    </w:p>
    <w:p w:rsidR="004F2B4E" w:rsidRPr="00385711" w:rsidRDefault="004F2B4E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>3. Дать детям представление о разновидностях транспорта.</w:t>
      </w:r>
    </w:p>
    <w:p w:rsidR="004F2B4E" w:rsidRPr="00385711" w:rsidRDefault="004F2B4E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385711">
        <w:rPr>
          <w:rStyle w:val="c2"/>
          <w:color w:val="000000"/>
        </w:rPr>
        <w:t>4. Познакомить с сигналами светофора и пешеходным переходом.</w:t>
      </w:r>
    </w:p>
    <w:p w:rsidR="004F2B4E" w:rsidRPr="0015230B" w:rsidRDefault="004F2B4E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 w:rsidRPr="0015230B">
        <w:rPr>
          <w:rStyle w:val="c2"/>
          <w:color w:val="000000"/>
        </w:rPr>
        <w:t>5. Развивать внимание, память, мышление, речь, мелкую моторику, активизировать словарь.</w:t>
      </w:r>
    </w:p>
    <w:p w:rsidR="004F2B4E" w:rsidRDefault="0015230B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230B">
        <w:rPr>
          <w:color w:val="000000"/>
        </w:rPr>
        <w:t xml:space="preserve">6. Воспитывать </w:t>
      </w:r>
      <w:r>
        <w:rPr>
          <w:color w:val="000000"/>
        </w:rPr>
        <w:t xml:space="preserve"> грамотного пешехода и культуру его поведения на улице, дороге, в транспорте в тесном  взаимодействии с ДОУ семьёй.</w:t>
      </w:r>
    </w:p>
    <w:p w:rsidR="006E7AEA" w:rsidRPr="0015230B" w:rsidRDefault="006E7AEA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4F2B4E" w:rsidRPr="00385711" w:rsidRDefault="004F2B4E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Развитие значимых для данной деятельности личностных качеств:</w:t>
      </w:r>
    </w:p>
    <w:p w:rsidR="004F2B4E" w:rsidRPr="00385711" w:rsidRDefault="00DE14C3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 xml:space="preserve">1. </w:t>
      </w:r>
      <w:r w:rsidR="00A85BA4">
        <w:rPr>
          <w:rFonts w:ascii="Times New Roman" w:hAnsi="Times New Roman" w:cs="Times New Roman"/>
          <w:sz w:val="24"/>
          <w:szCs w:val="24"/>
        </w:rPr>
        <w:t>Начинать формировать у</w:t>
      </w:r>
      <w:r w:rsidRPr="00385711">
        <w:rPr>
          <w:rFonts w:ascii="Times New Roman" w:hAnsi="Times New Roman" w:cs="Times New Roman"/>
          <w:sz w:val="24"/>
          <w:szCs w:val="24"/>
        </w:rPr>
        <w:t>мение использовать приобретённые навыки и умения по данной проблеме в жизненной ситуации.</w:t>
      </w:r>
    </w:p>
    <w:p w:rsidR="004F2B4E" w:rsidRDefault="00DE14C3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 xml:space="preserve">2. </w:t>
      </w:r>
      <w:r w:rsidR="00A85BA4">
        <w:rPr>
          <w:rFonts w:ascii="Times New Roman" w:hAnsi="Times New Roman" w:cs="Times New Roman"/>
          <w:sz w:val="24"/>
          <w:szCs w:val="24"/>
        </w:rPr>
        <w:t xml:space="preserve">Спланировать  работу с учётом того, чтобы младшие дошкольники  начали выполненять </w:t>
      </w:r>
      <w:r w:rsidRPr="00385711">
        <w:rPr>
          <w:rFonts w:ascii="Times New Roman" w:hAnsi="Times New Roman" w:cs="Times New Roman"/>
          <w:sz w:val="24"/>
          <w:szCs w:val="24"/>
        </w:rPr>
        <w:t xml:space="preserve"> правил</w:t>
      </w:r>
      <w:r w:rsidR="00A85BA4">
        <w:rPr>
          <w:rFonts w:ascii="Times New Roman" w:hAnsi="Times New Roman" w:cs="Times New Roman"/>
          <w:sz w:val="24"/>
          <w:szCs w:val="24"/>
        </w:rPr>
        <w:t xml:space="preserve">а </w:t>
      </w:r>
      <w:r w:rsidRPr="00385711">
        <w:rPr>
          <w:rFonts w:ascii="Times New Roman" w:hAnsi="Times New Roman" w:cs="Times New Roman"/>
          <w:sz w:val="24"/>
          <w:szCs w:val="24"/>
        </w:rPr>
        <w:t xml:space="preserve"> дорожного движения, как необходимого элемента сохранения своей жизни.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4C3" w:rsidRPr="00385711" w:rsidRDefault="00DE14C3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 xml:space="preserve">Предварительная работа: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1.Рассматривание детьми с родителями светофора на перекрёстке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2.Проведение игрового упражнения «Качу – лечу»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3.Рассматривание иллюстраций с изображением светофора, пешеходного перехода.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4.</w:t>
      </w:r>
      <w:r w:rsidR="00A85BA4">
        <w:rPr>
          <w:rFonts w:ascii="Times New Roman" w:hAnsi="Times New Roman" w:cs="Times New Roman"/>
          <w:sz w:val="24"/>
          <w:szCs w:val="24"/>
        </w:rPr>
        <w:t>Игра - б</w:t>
      </w:r>
      <w:r w:rsidRPr="00385711">
        <w:rPr>
          <w:rFonts w:ascii="Times New Roman" w:hAnsi="Times New Roman" w:cs="Times New Roman"/>
          <w:sz w:val="24"/>
          <w:szCs w:val="24"/>
        </w:rPr>
        <w:t>еседа по вопросам педагога</w:t>
      </w:r>
      <w:r w:rsidR="00A85BA4">
        <w:rPr>
          <w:rFonts w:ascii="Times New Roman" w:hAnsi="Times New Roman" w:cs="Times New Roman"/>
          <w:sz w:val="24"/>
          <w:szCs w:val="24"/>
        </w:rPr>
        <w:t>.</w:t>
      </w:r>
    </w:p>
    <w:p w:rsidR="00A73790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5.Чтение стихов о правилах дорожного движения</w:t>
      </w:r>
      <w:r w:rsidR="006E7AEA">
        <w:rPr>
          <w:rFonts w:ascii="Times New Roman" w:hAnsi="Times New Roman" w:cs="Times New Roman"/>
          <w:sz w:val="24"/>
          <w:szCs w:val="24"/>
        </w:rPr>
        <w:t>.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С детьми проведены методы и приёмы: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1.</w:t>
      </w:r>
      <w:r w:rsidR="00A85BA4">
        <w:rPr>
          <w:rFonts w:ascii="Times New Roman" w:hAnsi="Times New Roman" w:cs="Times New Roman"/>
          <w:sz w:val="24"/>
          <w:szCs w:val="24"/>
        </w:rPr>
        <w:t>Игровые беседы.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2.Рассматривание иллюстраций</w:t>
      </w:r>
      <w:r w:rsidR="00A85BA4">
        <w:rPr>
          <w:rFonts w:ascii="Times New Roman" w:hAnsi="Times New Roman" w:cs="Times New Roman"/>
          <w:sz w:val="24"/>
          <w:szCs w:val="24"/>
        </w:rPr>
        <w:t>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3.Игровые упражнения</w:t>
      </w:r>
      <w:r w:rsidR="00A85BA4">
        <w:rPr>
          <w:rFonts w:ascii="Times New Roman" w:hAnsi="Times New Roman" w:cs="Times New Roman"/>
          <w:sz w:val="24"/>
          <w:szCs w:val="24"/>
        </w:rPr>
        <w:t>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5711">
        <w:rPr>
          <w:rFonts w:ascii="Times New Roman" w:hAnsi="Times New Roman" w:cs="Times New Roman"/>
          <w:sz w:val="24"/>
          <w:szCs w:val="24"/>
        </w:rPr>
        <w:t>4.Внесение игрового персонажа (сюрпризный момент)</w:t>
      </w:r>
      <w:r w:rsidR="006E7AEA">
        <w:rPr>
          <w:rFonts w:ascii="Times New Roman" w:hAnsi="Times New Roman" w:cs="Times New Roman"/>
          <w:sz w:val="24"/>
          <w:szCs w:val="24"/>
        </w:rPr>
        <w:t>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E14C3" w:rsidRPr="00385711" w:rsidRDefault="00DE14C3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>Формирование знаний:</w:t>
      </w:r>
    </w:p>
    <w:p w:rsidR="00DE14C3" w:rsidRPr="00385711" w:rsidRDefault="00DE14C3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="00A85BA4">
        <w:rPr>
          <w:rFonts w:ascii="Times New Roman" w:hAnsi="Times New Roman" w:cs="Times New Roman"/>
          <w:color w:val="000000"/>
          <w:sz w:val="24"/>
          <w:szCs w:val="24"/>
        </w:rPr>
        <w:t>Начать ф</w:t>
      </w:r>
      <w:r w:rsidRPr="00385711">
        <w:rPr>
          <w:rFonts w:ascii="Times New Roman" w:hAnsi="Times New Roman" w:cs="Times New Roman"/>
          <w:color w:val="000000"/>
          <w:sz w:val="24"/>
          <w:szCs w:val="24"/>
        </w:rPr>
        <w:t>ормировать знания детей о транспорте, дать элементарные представления о правилах дорожного движения.</w:t>
      </w:r>
    </w:p>
    <w:p w:rsidR="00DE14C3" w:rsidRDefault="00DE14C3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="001211A4" w:rsidRPr="00385711">
        <w:rPr>
          <w:rFonts w:ascii="Times New Roman" w:hAnsi="Times New Roman" w:cs="Times New Roman"/>
          <w:color w:val="000000"/>
          <w:sz w:val="24"/>
          <w:szCs w:val="24"/>
        </w:rPr>
        <w:t xml:space="preserve"> Закреплять</w:t>
      </w:r>
      <w:r w:rsidR="001211A4" w:rsidRPr="00385711">
        <w:rPr>
          <w:color w:val="000000"/>
          <w:sz w:val="24"/>
          <w:szCs w:val="24"/>
        </w:rPr>
        <w:t xml:space="preserve"> </w:t>
      </w:r>
      <w:r w:rsidR="001211A4" w:rsidRPr="00385711">
        <w:rPr>
          <w:rFonts w:ascii="Times New Roman" w:hAnsi="Times New Roman" w:cs="Times New Roman"/>
          <w:color w:val="000000"/>
          <w:sz w:val="24"/>
          <w:szCs w:val="24"/>
        </w:rPr>
        <w:t>знания световых сигналов светофора.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b/>
          <w:color w:val="000000"/>
          <w:sz w:val="24"/>
          <w:szCs w:val="24"/>
        </w:rPr>
        <w:t>Формирование умений:</w:t>
      </w: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1.Выполнять движения в</w:t>
      </w:r>
      <w:r w:rsidR="00A85BA4">
        <w:rPr>
          <w:rFonts w:ascii="Times New Roman" w:hAnsi="Times New Roman" w:cs="Times New Roman"/>
          <w:color w:val="000000"/>
          <w:sz w:val="24"/>
          <w:szCs w:val="24"/>
        </w:rPr>
        <w:t xml:space="preserve"> соответствии с текстом. </w:t>
      </w: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2. Умение действовать  согласно правилам игры.</w:t>
      </w: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3. Умение определять виды транспорта.</w:t>
      </w:r>
    </w:p>
    <w:p w:rsidR="001211A4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4. Выполнять пальчиковую гимнастику вместе с педагогом.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b/>
          <w:color w:val="000000"/>
          <w:sz w:val="24"/>
          <w:szCs w:val="24"/>
        </w:rPr>
        <w:t>Формирование навыков:</w:t>
      </w: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 xml:space="preserve">1.Быть дисциплинированным </w:t>
      </w:r>
      <w:r w:rsidR="00A85BA4">
        <w:rPr>
          <w:rFonts w:ascii="Times New Roman" w:hAnsi="Times New Roman" w:cs="Times New Roman"/>
          <w:color w:val="000000"/>
          <w:sz w:val="24"/>
          <w:szCs w:val="24"/>
        </w:rPr>
        <w:t xml:space="preserve">пешеходом </w:t>
      </w:r>
      <w:r w:rsidRPr="00385711">
        <w:rPr>
          <w:rFonts w:ascii="Times New Roman" w:hAnsi="Times New Roman" w:cs="Times New Roman"/>
          <w:color w:val="000000"/>
          <w:sz w:val="24"/>
          <w:szCs w:val="24"/>
        </w:rPr>
        <w:t>на дороге.</w:t>
      </w:r>
    </w:p>
    <w:p w:rsidR="001211A4" w:rsidRPr="00385711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>2. Применять в практике усвоенные знания  и умения</w:t>
      </w:r>
      <w:r w:rsidR="00A85BA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211A4" w:rsidRDefault="001211A4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85711">
        <w:rPr>
          <w:rFonts w:ascii="Times New Roman" w:hAnsi="Times New Roman" w:cs="Times New Roman"/>
          <w:color w:val="000000"/>
          <w:sz w:val="24"/>
          <w:szCs w:val="24"/>
        </w:rPr>
        <w:t xml:space="preserve">3. Приходить на помощь сверстнику в трудной ситуации. 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73790" w:rsidRDefault="0095346F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Заключение:</w:t>
      </w:r>
    </w:p>
    <w:p w:rsidR="00C14607" w:rsidRPr="00C14607" w:rsidRDefault="00C14607" w:rsidP="006E7AEA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C14607">
        <w:rPr>
          <w:rStyle w:val="c2"/>
          <w:color w:val="000000"/>
        </w:rPr>
        <w:t>        Тематическое занятие позволило начать формировать необходимые представления о правилах дорожного движения и безопасного поведения на улицах и дорогах даже у таких маленьких детей. Ведь именно в раннем, почти неосознанном возрасте закладываются базовые знания для дальнейшего поведения ребенка в сознательной жизни.</w:t>
      </w:r>
    </w:p>
    <w:p w:rsidR="00C14607" w:rsidRDefault="00C14607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4607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Приобретённые знания будут  способствовать выработке у ребёнка привычки вести себя в соответствии с правилами дорожного движения. Это главный фактор воспитания </w:t>
      </w:r>
      <w:r w:rsidRPr="00C14607">
        <w:rPr>
          <w:rStyle w:val="c2"/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дисциплинированного поведения на улице. </w:t>
      </w:r>
      <w:r w:rsidRPr="00C14607">
        <w:rPr>
          <w:rFonts w:ascii="Times New Roman" w:hAnsi="Times New Roman" w:cs="Times New Roman"/>
          <w:sz w:val="24"/>
          <w:szCs w:val="24"/>
        </w:rPr>
        <w:t xml:space="preserve">Формирование знаний – не самоцель в нашей работе, главное – это формирование осознанно-бережного отношения к своему здоровью. Необходимо, чтобы у детей </w:t>
      </w:r>
      <w:r w:rsidR="00A85BA4">
        <w:rPr>
          <w:rFonts w:ascii="Times New Roman" w:hAnsi="Times New Roman" w:cs="Times New Roman"/>
          <w:sz w:val="24"/>
          <w:szCs w:val="24"/>
        </w:rPr>
        <w:t xml:space="preserve">младшего дошкольного возраста </w:t>
      </w:r>
      <w:r w:rsidRPr="00C14607">
        <w:rPr>
          <w:rFonts w:ascii="Times New Roman" w:hAnsi="Times New Roman" w:cs="Times New Roman"/>
          <w:sz w:val="24"/>
          <w:szCs w:val="24"/>
        </w:rPr>
        <w:t>выработалась жизненно важная привычка соблюдать правила дорожного движения. Это длительный и трудный процесс, но достичь результата возможно.</w:t>
      </w:r>
      <w:bookmarkStart w:id="0" w:name="_GoBack"/>
      <w:bookmarkEnd w:id="0"/>
    </w:p>
    <w:p w:rsidR="006E7AEA" w:rsidRPr="00C14607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346F" w:rsidRPr="00385711" w:rsidRDefault="0095346F" w:rsidP="006E7A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Список литературы:</w:t>
      </w:r>
    </w:p>
    <w:p w:rsidR="00943E05" w:rsidRPr="00587972" w:rsidRDefault="00587972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7972">
        <w:rPr>
          <w:rFonts w:ascii="Times New Roman" w:hAnsi="Times New Roman" w:cs="Times New Roman"/>
          <w:sz w:val="24"/>
          <w:szCs w:val="24"/>
        </w:rPr>
        <w:t xml:space="preserve">1. </w:t>
      </w:r>
      <w:r w:rsidR="00C14607" w:rsidRPr="00587972">
        <w:rPr>
          <w:rFonts w:ascii="Times New Roman" w:hAnsi="Times New Roman" w:cs="Times New Roman"/>
          <w:sz w:val="24"/>
          <w:szCs w:val="24"/>
        </w:rPr>
        <w:t>Авдеева</w:t>
      </w:r>
      <w:r w:rsidR="00704B6E">
        <w:rPr>
          <w:rFonts w:ascii="Times New Roman" w:hAnsi="Times New Roman" w:cs="Times New Roman"/>
          <w:sz w:val="24"/>
          <w:szCs w:val="24"/>
        </w:rPr>
        <w:t xml:space="preserve"> Н.Н</w:t>
      </w:r>
      <w:r w:rsidR="00C14607" w:rsidRPr="00587972">
        <w:rPr>
          <w:rFonts w:ascii="Times New Roman" w:hAnsi="Times New Roman" w:cs="Times New Roman"/>
          <w:sz w:val="24"/>
          <w:szCs w:val="24"/>
        </w:rPr>
        <w:t>, Князева</w:t>
      </w:r>
      <w:r w:rsidR="00704B6E">
        <w:rPr>
          <w:rFonts w:ascii="Times New Roman" w:hAnsi="Times New Roman" w:cs="Times New Roman"/>
          <w:sz w:val="24"/>
          <w:szCs w:val="24"/>
        </w:rPr>
        <w:t xml:space="preserve"> О.Л.,</w:t>
      </w:r>
      <w:r w:rsidRPr="00587972">
        <w:rPr>
          <w:rFonts w:ascii="Times New Roman" w:hAnsi="Times New Roman" w:cs="Times New Roman"/>
          <w:sz w:val="24"/>
          <w:szCs w:val="24"/>
        </w:rPr>
        <w:t>. Стеркина</w:t>
      </w:r>
      <w:r w:rsidR="00704B6E">
        <w:rPr>
          <w:rFonts w:ascii="Times New Roman" w:hAnsi="Times New Roman" w:cs="Times New Roman"/>
          <w:sz w:val="24"/>
          <w:szCs w:val="24"/>
        </w:rPr>
        <w:t xml:space="preserve"> Р.Б.</w:t>
      </w:r>
      <w:r w:rsidRPr="00587972">
        <w:rPr>
          <w:rFonts w:ascii="Times New Roman" w:hAnsi="Times New Roman" w:cs="Times New Roman"/>
          <w:sz w:val="24"/>
          <w:szCs w:val="24"/>
        </w:rPr>
        <w:t>,. Маханева</w:t>
      </w:r>
      <w:r w:rsidR="00704B6E">
        <w:rPr>
          <w:rFonts w:ascii="Times New Roman" w:hAnsi="Times New Roman" w:cs="Times New Roman"/>
          <w:sz w:val="24"/>
          <w:szCs w:val="24"/>
        </w:rPr>
        <w:t xml:space="preserve"> М.Д. </w:t>
      </w:r>
      <w:r w:rsidRPr="00587972">
        <w:rPr>
          <w:rFonts w:ascii="Times New Roman" w:hAnsi="Times New Roman" w:cs="Times New Roman"/>
          <w:sz w:val="24"/>
          <w:szCs w:val="24"/>
        </w:rPr>
        <w:t xml:space="preserve"> «Безопасность на улицах и дорогах»</w:t>
      </w:r>
      <w:r>
        <w:rPr>
          <w:rFonts w:ascii="Times New Roman" w:hAnsi="Times New Roman" w:cs="Times New Roman"/>
          <w:sz w:val="24"/>
          <w:szCs w:val="24"/>
        </w:rPr>
        <w:t>; Москв</w:t>
      </w:r>
      <w:proofErr w:type="gramStart"/>
      <w:r>
        <w:rPr>
          <w:rFonts w:ascii="Times New Roman" w:hAnsi="Times New Roman" w:cs="Times New Roman"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«Издательство АСТ – ЛТД» 1997 г.; стр.</w:t>
      </w:r>
      <w:r w:rsidR="00704B6E">
        <w:rPr>
          <w:rFonts w:ascii="Times New Roman" w:hAnsi="Times New Roman" w:cs="Times New Roman"/>
          <w:sz w:val="24"/>
          <w:szCs w:val="24"/>
        </w:rPr>
        <w:t>29</w:t>
      </w:r>
    </w:p>
    <w:p w:rsidR="00943E05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15230B">
        <w:rPr>
          <w:rFonts w:ascii="Times New Roman" w:hAnsi="Times New Roman" w:cs="Times New Roman"/>
          <w:sz w:val="24"/>
          <w:szCs w:val="24"/>
        </w:rPr>
        <w:t>Баранова</w:t>
      </w:r>
      <w:r>
        <w:rPr>
          <w:rFonts w:ascii="Times New Roman" w:hAnsi="Times New Roman" w:cs="Times New Roman"/>
          <w:sz w:val="24"/>
          <w:szCs w:val="24"/>
        </w:rPr>
        <w:t xml:space="preserve"> И.В.</w:t>
      </w:r>
      <w:r w:rsidR="0015230B">
        <w:rPr>
          <w:rFonts w:ascii="Times New Roman" w:hAnsi="Times New Roman" w:cs="Times New Roman"/>
          <w:sz w:val="24"/>
          <w:szCs w:val="24"/>
        </w:rPr>
        <w:t>, Раскраска «Посмотри и раскрась»; Серия «Первые уроки»; «Правила дорожного движения</w:t>
      </w:r>
      <w:r w:rsidR="00704B6E">
        <w:rPr>
          <w:rFonts w:ascii="Times New Roman" w:hAnsi="Times New Roman" w:cs="Times New Roman"/>
          <w:sz w:val="24"/>
          <w:szCs w:val="24"/>
        </w:rPr>
        <w:t>» ООО «Хатбер – пресс», 2015  стр.18.</w:t>
      </w:r>
    </w:p>
    <w:p w:rsidR="00704B6E" w:rsidRDefault="00704B6E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Кузнецова Н.М. «Азбука пешехода: для дошкольников» - М. издательский Дом Третий Рим, 2007; стр. 60.</w:t>
      </w:r>
    </w:p>
    <w:p w:rsidR="00704B6E" w:rsidRDefault="00704B6E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4.Никитина А.В. «20 лексических тем: пальчиковые игры, упражнения на координацию, слова с движением, загадки, потешки для детей 2 – 3 лет»</w:t>
      </w:r>
      <w:r w:rsidR="00D8187A">
        <w:rPr>
          <w:rFonts w:ascii="Times New Roman" w:hAnsi="Times New Roman" w:cs="Times New Roman"/>
          <w:sz w:val="24"/>
          <w:szCs w:val="24"/>
        </w:rPr>
        <w:t>;</w:t>
      </w:r>
      <w:r w:rsidR="005907F8">
        <w:rPr>
          <w:rFonts w:ascii="Times New Roman" w:hAnsi="Times New Roman" w:cs="Times New Roman"/>
          <w:sz w:val="24"/>
          <w:szCs w:val="24"/>
        </w:rPr>
        <w:t xml:space="preserve"> издательство К</w:t>
      </w:r>
      <w:r w:rsidR="00D8187A">
        <w:rPr>
          <w:rFonts w:ascii="Times New Roman" w:hAnsi="Times New Roman" w:cs="Times New Roman"/>
          <w:sz w:val="24"/>
          <w:szCs w:val="24"/>
        </w:rPr>
        <w:t>АРО, Санкт – Петербург, 2014, с</w:t>
      </w:r>
      <w:r w:rsidR="005907F8">
        <w:rPr>
          <w:rFonts w:ascii="Times New Roman" w:hAnsi="Times New Roman" w:cs="Times New Roman"/>
          <w:sz w:val="24"/>
          <w:szCs w:val="24"/>
        </w:rPr>
        <w:t>тр.93</w:t>
      </w:r>
      <w:r w:rsidR="00D8187A">
        <w:rPr>
          <w:rFonts w:ascii="Times New Roman" w:hAnsi="Times New Roman" w:cs="Times New Roman"/>
          <w:sz w:val="24"/>
          <w:szCs w:val="24"/>
        </w:rPr>
        <w:t>.</w:t>
      </w:r>
    </w:p>
    <w:p w:rsidR="005907F8" w:rsidRPr="0015230B" w:rsidRDefault="005907F8" w:rsidP="006E7A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5.Нищева Н.В. «Разноцветные сказки»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A02DD">
        <w:rPr>
          <w:rFonts w:ascii="Times New Roman" w:hAnsi="Times New Roman" w:cs="Times New Roman"/>
          <w:sz w:val="24"/>
          <w:szCs w:val="24"/>
        </w:rPr>
        <w:t>Санкт – Петербург «ДЕТСТВО – ПРЕСС» 1999; стр.46.</w:t>
      </w:r>
    </w:p>
    <w:p w:rsidR="00943E05" w:rsidRDefault="00943E05" w:rsidP="006E7AE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E05" w:rsidRDefault="00943E05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E05" w:rsidRDefault="00943E05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E05" w:rsidRDefault="00943E05" w:rsidP="00263BB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Default="005A02DD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7AEA" w:rsidRDefault="006E7AEA" w:rsidP="00943E0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02DD" w:rsidRPr="006E7AEA" w:rsidRDefault="00475DCB" w:rsidP="006E7AEA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75DCB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A73790" w:rsidRPr="00385711" w:rsidRDefault="00A73790" w:rsidP="006E7AEA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sz w:val="24"/>
          <w:szCs w:val="24"/>
        </w:rPr>
        <w:t xml:space="preserve">Тематическое занятие с детьми 1 </w:t>
      </w: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-й младшей группы № 1 по ПДД</w:t>
      </w:r>
    </w:p>
    <w:p w:rsidR="00584825" w:rsidRDefault="00A73790" w:rsidP="006E7AEA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«Вместе со Светофориком учим правила дорожного движения</w:t>
      </w:r>
      <w:r w:rsidR="00C3230F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»</w:t>
      </w:r>
    </w:p>
    <w:p w:rsidR="006E7AEA" w:rsidRPr="00385711" w:rsidRDefault="006E7AEA" w:rsidP="006E7AEA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:rsidR="00A73790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Ход мероприятия.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Стук в дверь.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proofErr w:type="gramStart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Появляется 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здоровается со всеми и сообщает о том, что он решил заглянуть в д/с, хочет познакомиться с ребятами.</w:t>
      </w:r>
      <w:proofErr w:type="gramEnd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Спрашивает, знают ли дети </w:t>
      </w:r>
      <w:proofErr w:type="gramStart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его</w:t>
      </w:r>
      <w:proofErr w:type="gramEnd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 просит отгадать загадку: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«У меня всего три глаза,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Разноцветные они.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Каким глазом подмигну,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Что вам делать, подскажу» (Светофор).</w:t>
      </w:r>
      <w:r w:rsidR="00385711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(</w:t>
      </w:r>
      <w:r w:rsid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Приложение 7;</w:t>
      </w:r>
      <w:r w:rsidR="00385711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Слайд  1)</w:t>
      </w:r>
    </w:p>
    <w:p w:rsidR="00584825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Далее педагог спрашивает у детей, для чего нужен светофор? Дети отвечают, что он смотрит за движением машин на дорогах, за людьми, чтобы на дорогах не было аварий.</w:t>
      </w:r>
    </w:p>
    <w:p w:rsidR="00584825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за</w:t>
      </w:r>
      <w:r w:rsidR="006E7AE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дает детям вопрос: «Какого цвета 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сигналы и что они означают?»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Дети дают ответы: сигналы красного, желтого и зелёного цвета. </w:t>
      </w:r>
      <w:proofErr w:type="gramStart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 красный цве</w:t>
      </w:r>
      <w:r w:rsidR="00D8187A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 -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идти нельзя, на жёлты</w:t>
      </w:r>
      <w:r w:rsidR="006E7AEA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й -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жди, на зелёный цве</w:t>
      </w:r>
      <w:r w:rsidR="006E7AEA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 -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иди. </w:t>
      </w:r>
      <w:proofErr w:type="gramEnd"/>
    </w:p>
    <w:p w:rsidR="00584825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радостно хлопает в ладоши и предлагает поиграть в игру </w:t>
      </w:r>
      <w:r w:rsidR="00A73790"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«Правильный светофор».</w:t>
      </w:r>
      <w:r w:rsidR="00584825"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="00385711"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="00385711" w:rsidRP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(</w:t>
      </w:r>
      <w:r w:rsidR="00263BB0" w:rsidRP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Приложение 7;</w:t>
      </w:r>
      <w:r w:rsidR="00385711" w:rsidRP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Слайд 2)</w:t>
      </w:r>
      <w:r w:rsid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Дети встают в круг.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В руках у 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«светофора» 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три кружка- красного, жёлтого и зелёного цветов.</w:t>
      </w: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объясняет правила игры: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если он поднимает красный кру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 -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дети должны стоять на месте, жёлтый кру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 -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хлопать, зелёны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й -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маршировать на месте.</w:t>
      </w:r>
      <w:r w:rsidR="00276BA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(Приложение 2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)</w:t>
      </w:r>
    </w:p>
    <w:p w:rsidR="00D8187A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После этого 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предлагает покататься на автобусе.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Звучит музыка В. Железновой «Автобус».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(</w:t>
      </w:r>
      <w:r w:rsidR="00276BA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Приложение 3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)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 дороге </w:t>
      </w: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встречают волка и лису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. У волка перевязана лапа. 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спрашивает, узнали ли они их (дети называют волка и лису). После чего они задают вопрос, куда они попали? (ответы детей).</w:t>
      </w:r>
      <w:r w:rsidR="00276BA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proofErr w:type="gramStart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Педагог говорит, что дети в д/с очень воспитанные, всегда здороваются (взаимное приветствие детей и гостей).</w:t>
      </w:r>
      <w:proofErr w:type="gramEnd"/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спрашивает волка, что случилось, почему у него перевязана лапа?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Волк и лиса рассказали, что, когда они гуляли по тропинке у пруда, услышали шум, </w:t>
      </w:r>
      <w:proofErr w:type="gramStart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как</w:t>
      </w:r>
      <w:proofErr w:type="gramEnd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будто жуки гудят. Они были огромные, у них были по два больших глаза, а вместо но</w:t>
      </w:r>
      <w:r w:rsidR="00D8187A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 -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круги. Волку стало </w:t>
      </w:r>
      <w:r w:rsidR="00D8187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интересно, 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 стал догонять одного из жуков и попал под его круги.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Волк оглядывается и замечает игрушечные машины и говорит, что эти жуки похожи на эти машины, но они большие.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Педагог спрашивает у детей, кого на самом деле увидели волк и лиса?</w:t>
      </w:r>
    </w:p>
    <w:p w:rsidR="00D8187A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берёт машинку и рассматривает её с ребятами и гостями: жуки</w:t>
      </w:r>
      <w:r w:rsidR="00923C9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proofErr w:type="gramStart"/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-э</w:t>
      </w:r>
      <w:proofErr w:type="gramEnd"/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то что? (машины); большие глаза у жуков-это фары, они ночью освещают дорогу; круги вместо ног у жуко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-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это колёса.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Педагог просит рассказать, какие бывают машины и для чего они нужны.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Рассматривание иллюстраций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(грузовая машина, легковая, ско</w:t>
      </w:r>
      <w:r w:rsidR="0030206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рая помощь, пожарная, самолёт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.)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(Приложение 4)</w:t>
      </w: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говорит, чтоб не было аварий на дороге, он помогает при движении своими сигналами. Спрашивает у детей, где надо стоять, когда горит красный сигнал светофора и просит показать гостям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(зебра).</w:t>
      </w:r>
    </w:p>
    <w:p w:rsidR="00A73790" w:rsidRPr="00385711" w:rsidRDefault="00D8187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обращается гостям: «Теперь вы поняли, как опасно выбегать на дорогу?»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Педагог просит </w:t>
      </w:r>
      <w:proofErr w:type="gramStart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показать гостям как надо переходить</w:t>
      </w:r>
      <w:proofErr w:type="gramEnd"/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через дорогу и предлагает сыграть</w:t>
      </w:r>
      <w:r w:rsidR="00475DCB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в игровую ситуацию </w:t>
      </w: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«Шофёр».</w:t>
      </w:r>
      <w:r w:rsidR="00385711"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="00385711" w:rsidRP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(</w:t>
      </w:r>
      <w:r w:rsidR="00263BB0" w:rsidRP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Приложение 7;</w:t>
      </w:r>
      <w:r w:rsidR="00385711" w:rsidRPr="00263BB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Слайд 3</w:t>
      </w:r>
      <w:r w:rsidR="00385711"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)</w:t>
      </w:r>
      <w:r w:rsidR="00276BA1" w:rsidRPr="00276BA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276BA1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(Приложение 5)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правила игры добавляется светофор (регулировщик педагог). Машины на красный свет останавливаются, а в это время для пешеходов загорается зелёный свет, и они переходят дорогу.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Далее все садятся на стульчики, дети рассказывают о правилах дорожного движения.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У дороги не играй,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 неё не выбегай.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Вдруг споткнёшься, упадёшь-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Под колёса попадёшь.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Пешеход, пешеход, 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Помни, ты, про переход!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Он похож на зебру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Знай, что только переход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От машин тебя спасёт.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Способ безопасный самый: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Перейти дорогу с мамой.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Уж она не подведёт,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Нас за ручку доведёт.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Но гораздо будет лучше,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Если нас она научит,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Как без бед и по уму</w:t>
      </w:r>
    </w:p>
    <w:p w:rsidR="00A73790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Сделать это самому.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</w:p>
    <w:p w:rsidR="006E7AEA" w:rsidRPr="00385711" w:rsidRDefault="006E7AEA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E7AEA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Педагог предлагает поиграть в </w:t>
      </w: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пальчиковую гимнастику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«Есть игрушки у меня».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Есть игрушки у меня: (хлопают в ладоши и ударяют кулачками друг о друга попеременно)</w:t>
      </w:r>
    </w:p>
    <w:p w:rsidR="00A73790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Грузовик 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 два коня (загибают пальчики на обеих руках)</w:t>
      </w:r>
    </w:p>
    <w:p w:rsidR="00584825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Самосвал и вездеход</w:t>
      </w:r>
    </w:p>
    <w:p w:rsidR="00584825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И, конечно, пароход</w:t>
      </w:r>
    </w:p>
    <w:p w:rsidR="00A73790" w:rsidRPr="00385711" w:rsidRDefault="00584825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Есть ещё </w:t>
      </w:r>
      <w:r w:rsidR="00A73790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подъёмный кран-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Настоящий великан, (хлопают попеременно в ладоши и ударяют друг о друга попеременно)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Сколько вместе, как узнать?</w:t>
      </w:r>
    </w:p>
    <w:p w:rsidR="00276BA1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Помогите сосчитать!</w:t>
      </w:r>
      <w:r w:rsidR="00584825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276BA1"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(Приложение 6)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Гости говорят, что им пора отправляться домой, что они будут очень осторожны на дороге. </w:t>
      </w:r>
      <w:r w:rsidR="00475DC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«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Светофор</w:t>
      </w:r>
      <w:r w:rsidR="00475DC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»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дарит гостям и детям воздушные шары.</w:t>
      </w:r>
    </w:p>
    <w:p w:rsidR="00A73790" w:rsidRPr="00385711" w:rsidRDefault="00A73790" w:rsidP="006E7AEA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923C9D" w:rsidRDefault="00A73790" w:rsidP="00923C9D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Звучит фонограмма</w:t>
      </w:r>
      <w:r w:rsidRPr="0038571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песни Шаинского «Если с другом вышел в путь».</w:t>
      </w:r>
      <w:r w:rsidR="00584825" w:rsidRPr="00385711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</w:p>
    <w:p w:rsidR="005C67B6" w:rsidRPr="00923C9D" w:rsidRDefault="00475DCB" w:rsidP="00923C9D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5C67B6" w:rsidRPr="00385711" w:rsidRDefault="005C67B6" w:rsidP="0038571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2C6C" w:rsidRPr="00385711" w:rsidRDefault="0062102A" w:rsidP="0038571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3024505</wp:posOffset>
            </wp:positionH>
            <wp:positionV relativeFrom="paragraph">
              <wp:posOffset>179070</wp:posOffset>
            </wp:positionV>
            <wp:extent cx="3652520" cy="2740660"/>
            <wp:effectExtent l="0" t="457200" r="0" b="440690"/>
            <wp:wrapThrough wrapText="bothSides">
              <wp:wrapPolygon edited="0">
                <wp:start x="-8" y="21740"/>
                <wp:lineTo x="21510" y="21740"/>
                <wp:lineTo x="21510" y="-30"/>
                <wp:lineTo x="-8" y="-30"/>
                <wp:lineTo x="-8" y="21740"/>
              </wp:wrapPolygon>
            </wp:wrapThrough>
            <wp:docPr id="5" name="Рисунок 13" descr="C:\Documents and Settings\Вова\Local Settings\Temporary Internet Files\Content.Word\20210208_110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Вова\Local Settings\Temporary Internet Files\Content.Word\20210208_1107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2520" cy="274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5BE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1068705</wp:posOffset>
            </wp:positionH>
            <wp:positionV relativeFrom="paragraph">
              <wp:posOffset>4380865</wp:posOffset>
            </wp:positionV>
            <wp:extent cx="3828415" cy="2869565"/>
            <wp:effectExtent l="0" t="476250" r="0" b="464185"/>
            <wp:wrapThrough wrapText="bothSides">
              <wp:wrapPolygon edited="0">
                <wp:start x="18" y="21767"/>
                <wp:lineTo x="21514" y="21767"/>
                <wp:lineTo x="21514" y="-29"/>
                <wp:lineTo x="18" y="-29"/>
                <wp:lineTo x="18" y="21767"/>
              </wp:wrapPolygon>
            </wp:wrapThrough>
            <wp:docPr id="6" name="Рисунок 16" descr="C:\Documents and Settings\Вова\Local Settings\Temporary Internet Files\Content.Word\20210208_11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Вова\Local Settings\Temporary Internet Files\Content.Word\20210208_1107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28415" cy="286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5BE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-789940</wp:posOffset>
            </wp:positionH>
            <wp:positionV relativeFrom="paragraph">
              <wp:posOffset>171450</wp:posOffset>
            </wp:positionV>
            <wp:extent cx="3637280" cy="2727960"/>
            <wp:effectExtent l="0" t="457200" r="0" b="434340"/>
            <wp:wrapThrough wrapText="bothSides">
              <wp:wrapPolygon edited="0">
                <wp:start x="-15" y="21731"/>
                <wp:lineTo x="21479" y="21731"/>
                <wp:lineTo x="21479" y="10"/>
                <wp:lineTo x="-15" y="10"/>
                <wp:lineTo x="-15" y="21731"/>
              </wp:wrapPolygon>
            </wp:wrapThrough>
            <wp:docPr id="10" name="Рисунок 10" descr="C:\Documents and Settings\Вова\Local Settings\Temporary Internet Files\Content.Word\20210208_110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Вова\Local Settings\Temporary Internet Files\Content.Word\20210208_1106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3728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DCB" w:rsidRDefault="00475DCB" w:rsidP="0038571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475DCB" w:rsidSect="006D7737">
          <w:footerReference w:type="default" r:id="rId11"/>
          <w:pgSz w:w="11906" w:h="16838"/>
          <w:pgMar w:top="851" w:right="851" w:bottom="851" w:left="1418" w:header="709" w:footer="709" w:gutter="0"/>
          <w:pgNumType w:start="2"/>
          <w:cols w:space="708"/>
          <w:docGrid w:linePitch="360"/>
        </w:sectPr>
      </w:pPr>
    </w:p>
    <w:p w:rsidR="00611E53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302065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-353060</wp:posOffset>
            </wp:positionH>
            <wp:positionV relativeFrom="paragraph">
              <wp:posOffset>209550</wp:posOffset>
            </wp:positionV>
            <wp:extent cx="3816985" cy="2863850"/>
            <wp:effectExtent l="0" t="476250" r="0" b="450850"/>
            <wp:wrapThrough wrapText="bothSides">
              <wp:wrapPolygon edited="0">
                <wp:start x="2" y="21746"/>
                <wp:lineTo x="21454" y="21746"/>
                <wp:lineTo x="21454" y="50"/>
                <wp:lineTo x="2" y="50"/>
                <wp:lineTo x="2" y="21746"/>
              </wp:wrapPolygon>
            </wp:wrapThrough>
            <wp:docPr id="4" name="Рисунок 7" descr="C:\Documents and Settings\Вова\Local Settings\Temporary Internet Files\Content.Word\20210208_10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Вова\Local Settings\Temporary Internet Files\Content.Word\20210208_1051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16985" cy="286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302065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-298450</wp:posOffset>
            </wp:positionH>
            <wp:positionV relativeFrom="paragraph">
              <wp:posOffset>1638300</wp:posOffset>
            </wp:positionV>
            <wp:extent cx="3968750" cy="2981325"/>
            <wp:effectExtent l="0" t="495300" r="0" b="466725"/>
            <wp:wrapThrough wrapText="bothSides">
              <wp:wrapPolygon edited="0">
                <wp:start x="-9" y="21727"/>
                <wp:lineTo x="21453" y="21727"/>
                <wp:lineTo x="21453" y="58"/>
                <wp:lineTo x="-9" y="58"/>
                <wp:lineTo x="-9" y="21727"/>
              </wp:wrapPolygon>
            </wp:wrapThrough>
            <wp:docPr id="1" name="Рисунок 1" descr="C:\Documents and Settings\Вова\Local Settings\Temporary Internet Files\Content.Word\20210204_112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Вова\Local Settings\Temporary Internet Files\Content.Word\20210204_1123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875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75DCB" w:rsidRDefault="00475DCB" w:rsidP="00475DC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  <w:sectPr w:rsidR="00475DCB" w:rsidSect="006D7737">
          <w:pgSz w:w="11906" w:h="16838"/>
          <w:pgMar w:top="851" w:right="851" w:bottom="851" w:left="1418" w:header="709" w:footer="709" w:gutter="0"/>
          <w:pgNumType w:start="2"/>
          <w:cols w:space="708"/>
          <w:docGrid w:linePitch="360"/>
        </w:sectPr>
      </w:pPr>
    </w:p>
    <w:p w:rsidR="00475DCB" w:rsidRDefault="00843197" w:rsidP="0084319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4</w:t>
      </w:r>
    </w:p>
    <w:p w:rsidR="00843197" w:rsidRDefault="00302065" w:rsidP="0084319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450850</wp:posOffset>
            </wp:positionH>
            <wp:positionV relativeFrom="paragraph">
              <wp:posOffset>1209040</wp:posOffset>
            </wp:positionV>
            <wp:extent cx="5167630" cy="3881755"/>
            <wp:effectExtent l="0" t="647700" r="0" b="633095"/>
            <wp:wrapThrough wrapText="bothSides">
              <wp:wrapPolygon edited="0">
                <wp:start x="-20" y="21680"/>
                <wp:lineTo x="21559" y="21680"/>
                <wp:lineTo x="21559" y="-51"/>
                <wp:lineTo x="-20" y="-51"/>
                <wp:lineTo x="-20" y="21680"/>
              </wp:wrapPolygon>
            </wp:wrapThrough>
            <wp:docPr id="19" name="Рисунок 19" descr="C:\Documents and Settings\Вова\Local Settings\Temporary Internet Files\Content.Word\20210208_11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Вова\Local Settings\Temporary Internet Files\Content.Word\20210208_1120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67630" cy="388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3F2B" w:rsidRDefault="00793F2B" w:rsidP="0084319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  <w:sectPr w:rsidR="00793F2B" w:rsidSect="006D7737">
          <w:pgSz w:w="11906" w:h="16838"/>
          <w:pgMar w:top="851" w:right="851" w:bottom="851" w:left="1418" w:header="709" w:footer="709" w:gutter="0"/>
          <w:pgNumType w:start="2"/>
          <w:cols w:space="708"/>
          <w:docGrid w:linePitch="360"/>
        </w:sectPr>
      </w:pPr>
    </w:p>
    <w:p w:rsidR="00843197" w:rsidRDefault="00793F2B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5</w:t>
      </w:r>
    </w:p>
    <w:p w:rsidR="00793F2B" w:rsidRDefault="00302065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2435225</wp:posOffset>
            </wp:positionH>
            <wp:positionV relativeFrom="paragraph">
              <wp:posOffset>5402580</wp:posOffset>
            </wp:positionV>
            <wp:extent cx="4018915" cy="3011805"/>
            <wp:effectExtent l="0" t="495300" r="0" b="493395"/>
            <wp:wrapThrough wrapText="bothSides">
              <wp:wrapPolygon edited="0">
                <wp:start x="44" y="21796"/>
                <wp:lineTo x="21545" y="21796"/>
                <wp:lineTo x="21545" y="-64"/>
                <wp:lineTo x="44" y="-64"/>
                <wp:lineTo x="44" y="21796"/>
              </wp:wrapPolygon>
            </wp:wrapThrough>
            <wp:docPr id="25" name="Рисунок 25" descr="C:\Documents and Settings\Вова\Local Settings\Temporary Internet Files\Content.Word\20210208_111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Вова\Local Settings\Temporary Internet Files\Content.Word\20210208_1116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8915" cy="301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-850265</wp:posOffset>
            </wp:positionH>
            <wp:positionV relativeFrom="paragraph">
              <wp:posOffset>789305</wp:posOffset>
            </wp:positionV>
            <wp:extent cx="4210050" cy="3158490"/>
            <wp:effectExtent l="0" t="533400" r="0" b="499110"/>
            <wp:wrapThrough wrapText="bothSides">
              <wp:wrapPolygon edited="0">
                <wp:start x="-39" y="21678"/>
                <wp:lineTo x="21463" y="21678"/>
                <wp:lineTo x="21463" y="52"/>
                <wp:lineTo x="-39" y="52"/>
                <wp:lineTo x="-39" y="21678"/>
              </wp:wrapPolygon>
            </wp:wrapThrough>
            <wp:docPr id="22" name="Рисунок 22" descr="C:\Documents and Settings\Вова\Local Settings\Temporary Internet Files\Content.Word\20210208_111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Вова\Local Settings\Temporary Internet Files\Content.Word\20210208_1114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10050" cy="3158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7BF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  <w:sectPr w:rsidR="006B17BF" w:rsidSect="006B17BF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793F2B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6</w:t>
      </w:r>
    </w:p>
    <w:p w:rsidR="006B17BF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B17BF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B17BF" w:rsidRDefault="00302065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2797175</wp:posOffset>
            </wp:positionH>
            <wp:positionV relativeFrom="paragraph">
              <wp:posOffset>3810000</wp:posOffset>
            </wp:positionV>
            <wp:extent cx="3848100" cy="2882900"/>
            <wp:effectExtent l="0" t="476250" r="0" b="469900"/>
            <wp:wrapThrough wrapText="bothSides">
              <wp:wrapPolygon edited="0">
                <wp:start x="36" y="21790"/>
                <wp:lineTo x="21529" y="21790"/>
                <wp:lineTo x="21529" y="-48"/>
                <wp:lineTo x="36" y="-48"/>
                <wp:lineTo x="36" y="21790"/>
              </wp:wrapPolygon>
            </wp:wrapThrough>
            <wp:docPr id="31" name="Рисунок 31" descr="C:\Documents and Settings\Вова\Local Settings\Temporary Internet Files\Content.Word\20210208_105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Вова\Local Settings\Temporary Internet Files\Content.Word\20210208_1058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8100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-679450</wp:posOffset>
            </wp:positionH>
            <wp:positionV relativeFrom="paragraph">
              <wp:posOffset>504190</wp:posOffset>
            </wp:positionV>
            <wp:extent cx="3868420" cy="2903855"/>
            <wp:effectExtent l="0" t="476250" r="0" b="467995"/>
            <wp:wrapThrough wrapText="bothSides">
              <wp:wrapPolygon edited="0">
                <wp:start x="34" y="21787"/>
                <wp:lineTo x="21520" y="21787"/>
                <wp:lineTo x="21520" y="-35"/>
                <wp:lineTo x="34" y="-35"/>
                <wp:lineTo x="34" y="21787"/>
              </wp:wrapPolygon>
            </wp:wrapThrough>
            <wp:docPr id="28" name="Рисунок 28" descr="C:\Documents and Settings\Вова\Local Settings\Temporary Internet Files\Content.Word\20210208_105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Вова\Local Settings\Temporary Internet Files\Content.Word\20210208_1058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8420" cy="290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7BF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  <w:sectPr w:rsidR="006B17BF" w:rsidSect="006B17BF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6B17BF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7</w:t>
      </w:r>
    </w:p>
    <w:p w:rsidR="006B17BF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-328930</wp:posOffset>
            </wp:positionH>
            <wp:positionV relativeFrom="paragraph">
              <wp:posOffset>385445</wp:posOffset>
            </wp:positionV>
            <wp:extent cx="6120130" cy="3828415"/>
            <wp:effectExtent l="19050" t="0" r="0" b="0"/>
            <wp:wrapThrough wrapText="bothSides">
              <wp:wrapPolygon edited="0">
                <wp:start x="-67" y="0"/>
                <wp:lineTo x="-67" y="21496"/>
                <wp:lineTo x="21582" y="21496"/>
                <wp:lineTo x="21582" y="0"/>
                <wp:lineTo x="-67" y="0"/>
              </wp:wrapPolygon>
            </wp:wrapThrough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2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7BF" w:rsidRPr="00385711" w:rsidRDefault="006B17BF" w:rsidP="00793F2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sectPr w:rsidR="006B17BF" w:rsidRPr="00385711" w:rsidSect="006B17BF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B6BE6" w:rsidRDefault="007B6BE6" w:rsidP="00276BA1">
      <w:pPr>
        <w:spacing w:after="0" w:line="240" w:lineRule="auto"/>
      </w:pPr>
      <w:r>
        <w:separator/>
      </w:r>
    </w:p>
  </w:endnote>
  <w:endnote w:type="continuationSeparator" w:id="0">
    <w:p w:rsidR="007B6BE6" w:rsidRDefault="007B6BE6" w:rsidP="00276B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2550651"/>
      <w:docPartObj>
        <w:docPartGallery w:val="Page Numbers (Bottom of Page)"/>
        <w:docPartUnique/>
      </w:docPartObj>
    </w:sdtPr>
    <w:sdtContent>
      <w:p w:rsidR="006D7737" w:rsidRDefault="000152E3">
        <w:pPr>
          <w:pStyle w:val="a6"/>
          <w:jc w:val="right"/>
        </w:pPr>
        <w:fldSimple w:instr=" PAGE   \* MERGEFORMAT ">
          <w:r w:rsidR="007F78A3">
            <w:rPr>
              <w:noProof/>
            </w:rPr>
            <w:t>2</w:t>
          </w:r>
        </w:fldSimple>
      </w:p>
    </w:sdtContent>
  </w:sdt>
  <w:p w:rsidR="00276BA1" w:rsidRDefault="00276BA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B6BE6" w:rsidRDefault="007B6BE6" w:rsidP="00276BA1">
      <w:pPr>
        <w:spacing w:after="0" w:line="240" w:lineRule="auto"/>
      </w:pPr>
      <w:r>
        <w:separator/>
      </w:r>
    </w:p>
  </w:footnote>
  <w:footnote w:type="continuationSeparator" w:id="0">
    <w:p w:rsidR="007B6BE6" w:rsidRDefault="007B6BE6" w:rsidP="00276B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5F77"/>
    <w:multiLevelType w:val="hybridMultilevel"/>
    <w:tmpl w:val="922039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28235E"/>
    <w:multiLevelType w:val="hybridMultilevel"/>
    <w:tmpl w:val="0A6ADCB2"/>
    <w:lvl w:ilvl="0" w:tplc="0419000D">
      <w:start w:val="1"/>
      <w:numFmt w:val="bullet"/>
      <w:lvlText w:val=""/>
      <w:lvlJc w:val="left"/>
      <w:pPr>
        <w:ind w:left="76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2">
    <w:nsid w:val="1C3015C4"/>
    <w:multiLevelType w:val="hybridMultilevel"/>
    <w:tmpl w:val="381E3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08148D"/>
    <w:multiLevelType w:val="hybridMultilevel"/>
    <w:tmpl w:val="17C2D6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707EAB"/>
    <w:multiLevelType w:val="hybridMultilevel"/>
    <w:tmpl w:val="E3E094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3F1991"/>
    <w:multiLevelType w:val="hybridMultilevel"/>
    <w:tmpl w:val="FC90B5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19A47FB"/>
    <w:multiLevelType w:val="hybridMultilevel"/>
    <w:tmpl w:val="4880E6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6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1E53"/>
    <w:rsid w:val="000152E3"/>
    <w:rsid w:val="0003135F"/>
    <w:rsid w:val="001211A4"/>
    <w:rsid w:val="0015230B"/>
    <w:rsid w:val="001F6C78"/>
    <w:rsid w:val="00263BB0"/>
    <w:rsid w:val="00276BA1"/>
    <w:rsid w:val="00302065"/>
    <w:rsid w:val="00385711"/>
    <w:rsid w:val="00385C98"/>
    <w:rsid w:val="003B0E98"/>
    <w:rsid w:val="003B3006"/>
    <w:rsid w:val="003D36C7"/>
    <w:rsid w:val="00475DCB"/>
    <w:rsid w:val="004F0F83"/>
    <w:rsid w:val="004F2B4E"/>
    <w:rsid w:val="00516701"/>
    <w:rsid w:val="00540599"/>
    <w:rsid w:val="00564F1F"/>
    <w:rsid w:val="005803A0"/>
    <w:rsid w:val="00584825"/>
    <w:rsid w:val="00587972"/>
    <w:rsid w:val="005907F8"/>
    <w:rsid w:val="005A02DD"/>
    <w:rsid w:val="005B7D81"/>
    <w:rsid w:val="005C67B6"/>
    <w:rsid w:val="00611E53"/>
    <w:rsid w:val="0062102A"/>
    <w:rsid w:val="006B17BF"/>
    <w:rsid w:val="006D7737"/>
    <w:rsid w:val="006E7AEA"/>
    <w:rsid w:val="00704B6E"/>
    <w:rsid w:val="00793F2B"/>
    <w:rsid w:val="007B6BE6"/>
    <w:rsid w:val="007E57BC"/>
    <w:rsid w:val="007F78A3"/>
    <w:rsid w:val="00807966"/>
    <w:rsid w:val="00843197"/>
    <w:rsid w:val="00923C9D"/>
    <w:rsid w:val="00943E05"/>
    <w:rsid w:val="0095346F"/>
    <w:rsid w:val="00A10A5E"/>
    <w:rsid w:val="00A73790"/>
    <w:rsid w:val="00A80710"/>
    <w:rsid w:val="00A85BA4"/>
    <w:rsid w:val="00AC2C6C"/>
    <w:rsid w:val="00AE1A69"/>
    <w:rsid w:val="00B267D6"/>
    <w:rsid w:val="00B45BED"/>
    <w:rsid w:val="00B95E9E"/>
    <w:rsid w:val="00C14607"/>
    <w:rsid w:val="00C3230F"/>
    <w:rsid w:val="00C4201A"/>
    <w:rsid w:val="00CC6EB0"/>
    <w:rsid w:val="00D8187A"/>
    <w:rsid w:val="00DE14C3"/>
    <w:rsid w:val="00E23B8C"/>
    <w:rsid w:val="00E7394C"/>
    <w:rsid w:val="00F551EE"/>
    <w:rsid w:val="00F721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4F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8">
    <w:name w:val="c8"/>
    <w:basedOn w:val="a0"/>
    <w:rsid w:val="00807966"/>
  </w:style>
  <w:style w:type="character" w:customStyle="1" w:styleId="c2">
    <w:name w:val="c2"/>
    <w:basedOn w:val="a0"/>
    <w:rsid w:val="00807966"/>
  </w:style>
  <w:style w:type="paragraph" w:customStyle="1" w:styleId="c1">
    <w:name w:val="c1"/>
    <w:basedOn w:val="a"/>
    <w:rsid w:val="008079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807966"/>
  </w:style>
  <w:style w:type="character" w:customStyle="1" w:styleId="c4">
    <w:name w:val="c4"/>
    <w:basedOn w:val="a0"/>
    <w:rsid w:val="00807966"/>
  </w:style>
  <w:style w:type="paragraph" w:styleId="a3">
    <w:name w:val="List Paragraph"/>
    <w:basedOn w:val="a"/>
    <w:uiPriority w:val="34"/>
    <w:qFormat/>
    <w:rsid w:val="004F2B4E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276B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276BA1"/>
  </w:style>
  <w:style w:type="paragraph" w:styleId="a6">
    <w:name w:val="footer"/>
    <w:basedOn w:val="a"/>
    <w:link w:val="a7"/>
    <w:uiPriority w:val="99"/>
    <w:unhideWhenUsed/>
    <w:rsid w:val="00276B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76BA1"/>
  </w:style>
  <w:style w:type="paragraph" w:customStyle="1" w:styleId="c3">
    <w:name w:val="c3"/>
    <w:basedOn w:val="a"/>
    <w:rsid w:val="00C146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475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75D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E320AC-D90D-495C-8239-DE89F93511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1745</Words>
  <Characters>9951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11673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Вова</dc:creator>
  <cp:keywords/>
  <dc:description/>
  <cp:lastModifiedBy>Вова</cp:lastModifiedBy>
  <cp:revision>7</cp:revision>
  <dcterms:created xsi:type="dcterms:W3CDTF">2022-04-15T09:36:00Z</dcterms:created>
  <dcterms:modified xsi:type="dcterms:W3CDTF">2022-04-12T08:41:00Z</dcterms:modified>
</cp:coreProperties>
</file>